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5D1" w:rsidRDefault="00A778ED" w:rsidP="00A778ED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  <w:r w:rsidRPr="00A778ED">
        <w:rPr>
          <w:rFonts w:ascii="Times New Roman" w:hAnsi="Times New Roman" w:cs="Times New Roman"/>
          <w:b/>
          <w:sz w:val="24"/>
          <w:szCs w:val="24"/>
          <w:lang w:val="bg-BG"/>
        </w:rPr>
        <w:t xml:space="preserve">Изменения в мярка 20 „Техническа помощ“ </w:t>
      </w:r>
    </w:p>
    <w:p w:rsidR="009055D1" w:rsidRDefault="00A778ED" w:rsidP="00A778ED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778ED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от </w:t>
      </w:r>
    </w:p>
    <w:p w:rsidR="00CE31C8" w:rsidRDefault="00A778ED" w:rsidP="00A778ED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778ED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Програма за развитие на селските райони за периода 2014-2020 г. </w:t>
      </w:r>
    </w:p>
    <w:p w:rsidR="00A778ED" w:rsidRDefault="00A778ED" w:rsidP="00A778ED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6"/>
        <w:gridCol w:w="3207"/>
        <w:gridCol w:w="3207"/>
      </w:tblGrid>
      <w:tr w:rsidR="00A778ED" w:rsidTr="00A62E2F">
        <w:tc>
          <w:tcPr>
            <w:tcW w:w="3206" w:type="dxa"/>
          </w:tcPr>
          <w:p w:rsidR="005E713B" w:rsidRDefault="005E713B" w:rsidP="00A778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:rsidR="00A778ED" w:rsidRDefault="00A778ED" w:rsidP="00A778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Стар текст</w:t>
            </w:r>
          </w:p>
        </w:tc>
        <w:tc>
          <w:tcPr>
            <w:tcW w:w="3207" w:type="dxa"/>
          </w:tcPr>
          <w:p w:rsidR="005E713B" w:rsidRDefault="005E713B" w:rsidP="00A778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:rsidR="00A778ED" w:rsidRDefault="00A778ED" w:rsidP="00A778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Нов текст</w:t>
            </w:r>
          </w:p>
        </w:tc>
        <w:tc>
          <w:tcPr>
            <w:tcW w:w="3207" w:type="dxa"/>
          </w:tcPr>
          <w:p w:rsidR="005E713B" w:rsidRDefault="005E713B" w:rsidP="00A778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:rsidR="00A778ED" w:rsidRDefault="00A778ED" w:rsidP="00A778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Обосновка за направеното изменение</w:t>
            </w:r>
          </w:p>
          <w:p w:rsidR="00A778ED" w:rsidRDefault="00A778ED" w:rsidP="00A778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</w:tr>
      <w:tr w:rsidR="00A778ED" w:rsidTr="00A62E2F">
        <w:tc>
          <w:tcPr>
            <w:tcW w:w="3206" w:type="dxa"/>
          </w:tcPr>
          <w:p w:rsidR="00A778ED" w:rsidRPr="00A778ED" w:rsidRDefault="00A778ED" w:rsidP="00A778ED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A778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Бенефициенти</w:t>
            </w:r>
          </w:p>
          <w:p w:rsidR="00A778ED" w:rsidRPr="00A778ED" w:rsidRDefault="00A778ED" w:rsidP="00A778ED">
            <w:pPr>
              <w:numPr>
                <w:ilvl w:val="0"/>
                <w:numId w:val="1"/>
              </w:numPr>
              <w:spacing w:before="240"/>
              <w:ind w:hanging="2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A77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Дирекция РСР - УО на ПРСР;</w:t>
            </w:r>
          </w:p>
          <w:p w:rsidR="00A778ED" w:rsidRPr="00A778ED" w:rsidRDefault="00A778ED" w:rsidP="00A778ED">
            <w:pPr>
              <w:numPr>
                <w:ilvl w:val="0"/>
                <w:numId w:val="1"/>
              </w:numPr>
              <w:spacing w:before="120" w:after="240"/>
              <w:ind w:hanging="2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A77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ДФЗ - РА.</w:t>
            </w:r>
          </w:p>
          <w:p w:rsidR="00A778ED" w:rsidRDefault="00A778ED" w:rsidP="00A778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3207" w:type="dxa"/>
          </w:tcPr>
          <w:p w:rsidR="00A778ED" w:rsidRPr="00A778ED" w:rsidRDefault="00A778ED" w:rsidP="00A778ED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A778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Бенефициенти</w:t>
            </w:r>
          </w:p>
          <w:p w:rsidR="00A778ED" w:rsidRPr="00A778ED" w:rsidRDefault="00B65322" w:rsidP="00A778ED">
            <w:pPr>
              <w:numPr>
                <w:ilvl w:val="0"/>
                <w:numId w:val="1"/>
              </w:numPr>
              <w:spacing w:before="240"/>
              <w:ind w:hanging="2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Министерство на земеделието</w:t>
            </w:r>
            <w:r w:rsidR="00A778ED" w:rsidRPr="00A77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:rsidR="00A778ED" w:rsidRPr="00A778ED" w:rsidRDefault="00A778ED" w:rsidP="00A778ED">
            <w:pPr>
              <w:numPr>
                <w:ilvl w:val="0"/>
                <w:numId w:val="1"/>
              </w:numPr>
              <w:spacing w:before="120" w:after="240"/>
              <w:ind w:hanging="2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A77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ДФЗ - РА.</w:t>
            </w:r>
          </w:p>
          <w:p w:rsidR="00A778ED" w:rsidRDefault="00A778ED" w:rsidP="00A778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3207" w:type="dxa"/>
          </w:tcPr>
          <w:p w:rsidR="00A778ED" w:rsidRDefault="00A778ED" w:rsidP="00A778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8E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това изменение се цели постигане на по-широко прилагане на дейностите от мярката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кат</w:t>
            </w:r>
            <w:r w:rsidR="009055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 цяло и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CE3981" w:rsidRPr="00A778E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конк</w:t>
            </w:r>
            <w:r w:rsidR="00CE398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рет</w:t>
            </w:r>
            <w:r w:rsidR="00CE3981" w:rsidRPr="00A778E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но </w:t>
            </w:r>
            <w:r w:rsidRPr="00A778E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 частта на </w:t>
            </w:r>
            <w:r w:rsidRPr="00A77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дейностите, свързани с подготовкат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а</w:t>
            </w:r>
            <w:r w:rsidR="009055D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на следващия програмен период, а именно: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а целите на подготовката на СПРЗСР за периода 2023-2027 г., Управляващият орган на ПРСР активно си взаимодейства</w:t>
            </w:r>
            <w:r w:rsidR="00A5158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редица звена в МЗм</w:t>
            </w:r>
            <w:r w:rsidR="00A62E2F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 С промяната значително ще се улесни и подобри процеса по програмиране за периода 2023-2027 г.</w:t>
            </w:r>
            <w:r w:rsidR="00A5158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и съответно – ще се подобри процеса по прилагане на мярката и усвояването на средствата по мярката. </w:t>
            </w:r>
          </w:p>
          <w:p w:rsidR="00A778ED" w:rsidRPr="00A778ED" w:rsidRDefault="00CE3981" w:rsidP="001E39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Предложеното изменение урежда и </w:t>
            </w:r>
            <w:r w:rsidR="001E39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въпроса МЗм да сключва договори по реда на ЗОП, като възложител от една страна и като бенефициент от друга. По тази начин се намалява и административната тежест. </w:t>
            </w:r>
          </w:p>
        </w:tc>
      </w:tr>
    </w:tbl>
    <w:p w:rsidR="00A778ED" w:rsidRPr="00A778ED" w:rsidRDefault="00A778ED" w:rsidP="00A778ED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sectPr w:rsidR="00A778ED" w:rsidRPr="00A778ED" w:rsidSect="00A778ED"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306E8"/>
    <w:multiLevelType w:val="multilevel"/>
    <w:tmpl w:val="722306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22306E9"/>
    <w:multiLevelType w:val="hybridMultilevel"/>
    <w:tmpl w:val="722306E9"/>
    <w:lvl w:ilvl="0" w:tplc="849000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EE62A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5246B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9D2218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F6CA2C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07272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2A8997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668886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A1634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97E"/>
    <w:rsid w:val="001B27E4"/>
    <w:rsid w:val="001E3945"/>
    <w:rsid w:val="005642B0"/>
    <w:rsid w:val="005E713B"/>
    <w:rsid w:val="009055D1"/>
    <w:rsid w:val="00A51589"/>
    <w:rsid w:val="00A62E2F"/>
    <w:rsid w:val="00A778ED"/>
    <w:rsid w:val="00B65322"/>
    <w:rsid w:val="00CE31C8"/>
    <w:rsid w:val="00CE3981"/>
    <w:rsid w:val="00E2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7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E3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CE39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7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E3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CE39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9AB27-AEB7-4CDE-993C-2C90CFBD8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 P. Petrova</dc:creator>
  <cp:lastModifiedBy>PC</cp:lastModifiedBy>
  <cp:revision>2</cp:revision>
  <dcterms:created xsi:type="dcterms:W3CDTF">2022-02-28T14:43:00Z</dcterms:created>
  <dcterms:modified xsi:type="dcterms:W3CDTF">2022-02-28T14:43:00Z</dcterms:modified>
</cp:coreProperties>
</file>